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8" w:name="_GoBack"/>
      <w:bookmarkEnd w:id="8"/>
      <w:r>
        <w:rPr>
          <w:rFonts w:hint="eastAsia"/>
          <w:b/>
          <w:bCs/>
          <w:sz w:val="28"/>
          <w:szCs w:val="28"/>
          <w:lang w:eastAsia="zh-CN"/>
        </w:rPr>
        <w:t>正本</w:t>
      </w:r>
      <w:r>
        <w:rPr>
          <w:rFonts w:hint="eastAsia"/>
          <w:b/>
          <w:bCs/>
          <w:sz w:val="28"/>
          <w:szCs w:val="28"/>
          <w:lang w:val="en-US" w:eastAsia="zh-CN"/>
        </w:rPr>
        <w:t>/副本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资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格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证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明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文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件</w:t>
      </w:r>
    </w:p>
    <w:p>
      <w:pPr>
        <w:spacing w:line="360" w:lineRule="auto"/>
        <w:ind w:left="420" w:leftChars="200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采购人名称：</w:t>
      </w:r>
      <w:r>
        <w:rPr>
          <w:rFonts w:hint="eastAsia" w:ascii="宋体" w:hAnsi="宋体"/>
          <w:b/>
          <w:bCs/>
          <w:sz w:val="32"/>
          <w:szCs w:val="32"/>
          <w:u w:val="single" w:color="auto"/>
        </w:rPr>
        <w:t>德阳高新区规划建设局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bookmarkStart w:id="0" w:name="_Toc515537551"/>
      <w:bookmarkStart w:id="1" w:name="_Toc519155925"/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none" w:color="auto"/>
          <w:lang w:eastAsia="zh-CN"/>
        </w:rPr>
        <w:t>项目名称：</w:t>
      </w:r>
      <w:r>
        <w:rPr>
          <w:rFonts w:hint="eastAsia" w:ascii="宋体" w:hAnsi="宋体"/>
          <w:b/>
          <w:bCs/>
          <w:sz w:val="32"/>
          <w:szCs w:val="32"/>
          <w:u w:val="single" w:color="auto"/>
        </w:rPr>
        <w:t>德阳高新区202</w:t>
      </w:r>
      <w:r>
        <w:rPr>
          <w:rFonts w:hint="eastAsia" w:ascii="宋体" w:hAnsi="宋体"/>
          <w:b/>
          <w:bCs/>
          <w:sz w:val="32"/>
          <w:szCs w:val="32"/>
          <w:u w:val="single" w:color="auto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  <w:u w:val="single" w:color="auto"/>
        </w:rPr>
        <w:t>年1月至12月测绘服务项目</w:t>
      </w:r>
      <w:bookmarkEnd w:id="0"/>
      <w:bookmarkEnd w:id="1"/>
    </w:p>
    <w:p>
      <w:pPr>
        <w:spacing w:line="360" w:lineRule="auto"/>
        <w:ind w:left="420" w:leftChars="200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供应商名称：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1.测绘资质证书（副本）复印件</w:t>
      </w: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2.营业执照（副本）或事业单位法人证书（副本）复印件</w:t>
      </w: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000000"/>
          <w:sz w:val="32"/>
          <w:lang w:eastAsia="zh-CN"/>
        </w:rPr>
        <w:t>三年内在经营活动中没有违法违规记录的承诺函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lang w:eastAsia="zh-CN"/>
        </w:rPr>
      </w:pP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德阳高新区规划建设局</w:t>
      </w:r>
      <w:r>
        <w:rPr>
          <w:rFonts w:hint="eastAsia"/>
          <w:sz w:val="28"/>
          <w:szCs w:val="28"/>
        </w:rPr>
        <w:t>：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我单位承诺本公司、法定代表人、主要负责人在前三年内无违法违规犯罪记录，如不实，自愿承担相关责任。</w:t>
      </w:r>
    </w:p>
    <w:p>
      <w:pPr>
        <w:pStyle w:val="2"/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特此承诺。</w:t>
      </w:r>
    </w:p>
    <w:p>
      <w:pPr>
        <w:pStyle w:val="2"/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pStyle w:val="2"/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pStyle w:val="2"/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jc w:val="center"/>
        <w:outlineLvl w:val="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</w:t>
      </w:r>
      <w:bookmarkStart w:id="2" w:name="_Toc19600"/>
      <w:bookmarkStart w:id="3" w:name="_Toc32372"/>
      <w:bookmarkStart w:id="4" w:name="_Toc10657"/>
      <w:bookmarkStart w:id="5" w:name="_Toc896"/>
      <w:bookmarkStart w:id="6" w:name="_Toc11362"/>
      <w:bookmarkStart w:id="7" w:name="_Toc211"/>
      <w:r>
        <w:rPr>
          <w:rFonts w:hint="eastAsia" w:ascii="宋体" w:hAnsi="宋体"/>
          <w:color w:val="000000"/>
          <w:sz w:val="28"/>
          <w:szCs w:val="28"/>
          <w:lang w:eastAsia="zh-CN"/>
        </w:rPr>
        <w:t>比选</w:t>
      </w:r>
      <w:r>
        <w:rPr>
          <w:rFonts w:hint="eastAsia" w:ascii="宋体" w:hAnsi="宋体"/>
          <w:color w:val="000000"/>
          <w:sz w:val="28"/>
          <w:szCs w:val="28"/>
        </w:rPr>
        <w:t>申请人：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sz w:val="28"/>
          <w:szCs w:val="28"/>
        </w:rPr>
        <w:t>（盖章）</w:t>
      </w:r>
      <w:bookmarkEnd w:id="2"/>
      <w:bookmarkEnd w:id="3"/>
      <w:bookmarkEnd w:id="4"/>
      <w:bookmarkEnd w:id="5"/>
      <w:bookmarkEnd w:id="6"/>
      <w:bookmarkEnd w:id="7"/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u w:val="none" w:color="auto"/>
          <w:lang w:val="en-US" w:eastAsia="zh-CN"/>
        </w:rPr>
        <w:t xml:space="preserve">                                        </w:t>
      </w:r>
      <w:r>
        <w:rPr>
          <w:rFonts w:hint="eastAsia" w:hAnsi="宋体"/>
          <w:color w:val="000000"/>
          <w:sz w:val="28"/>
          <w:szCs w:val="28"/>
          <w:u w:val="single"/>
          <w:lang w:val="en-US" w:eastAsia="zh-CN"/>
        </w:rPr>
        <w:t>2024年04月X日</w:t>
      </w:r>
    </w:p>
    <w:p>
      <w:pPr>
        <w:pStyle w:val="2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color w:val="000000"/>
          <w:sz w:val="32"/>
        </w:rPr>
      </w:pPr>
    </w:p>
    <w:p>
      <w:pPr>
        <w:pStyle w:val="2"/>
        <w:rPr>
          <w:rFonts w:hint="eastAsia" w:ascii="宋体" w:hAnsi="宋体" w:eastAsia="宋体" w:cs="宋体"/>
          <w:b/>
          <w:color w:val="000000"/>
          <w:sz w:val="32"/>
        </w:rPr>
      </w:pPr>
    </w:p>
    <w:p>
      <w:pPr>
        <w:pStyle w:val="3"/>
        <w:rPr>
          <w:rFonts w:hint="eastAsia" w:ascii="宋体" w:hAnsi="宋体" w:eastAsia="宋体" w:cs="宋体"/>
          <w:b/>
          <w:color w:val="000000"/>
          <w:sz w:val="32"/>
        </w:rPr>
      </w:pPr>
    </w:p>
    <w:p>
      <w:pPr>
        <w:rPr>
          <w:rFonts w:hint="eastAsia" w:ascii="宋体" w:hAnsi="宋体" w:eastAsia="宋体" w:cs="宋体"/>
          <w:b/>
          <w:color w:val="000000"/>
          <w:sz w:val="3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比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选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评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分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资</w:t>
      </w:r>
    </w:p>
    <w:p>
      <w:pPr>
        <w:jc w:val="center"/>
        <w:rPr>
          <w:rFonts w:hint="eastAsia" w:ascii="黑体" w:hAnsi="黑体" w:eastAsia="黑体" w:cs="黑体"/>
          <w:sz w:val="96"/>
          <w:szCs w:val="96"/>
          <w:lang w:eastAsia="zh-CN"/>
        </w:rPr>
      </w:pPr>
      <w:r>
        <w:rPr>
          <w:rFonts w:hint="eastAsia" w:ascii="黑体" w:hAnsi="黑体" w:eastAsia="黑体" w:cs="黑体"/>
          <w:sz w:val="96"/>
          <w:szCs w:val="96"/>
          <w:lang w:eastAsia="zh-CN"/>
        </w:rPr>
        <w:t>料</w:t>
      </w:r>
    </w:p>
    <w:p>
      <w:pPr>
        <w:spacing w:line="360" w:lineRule="auto"/>
        <w:ind w:left="420" w:leftChars="200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采购人名称：</w:t>
      </w:r>
      <w:r>
        <w:rPr>
          <w:rFonts w:hint="eastAsia" w:ascii="宋体" w:hAnsi="宋体"/>
          <w:b/>
          <w:bCs/>
          <w:sz w:val="32"/>
          <w:szCs w:val="32"/>
          <w:u w:val="single" w:color="auto"/>
        </w:rPr>
        <w:t>德阳高新区规划建设局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none" w:color="auto"/>
          <w:lang w:eastAsia="zh-CN"/>
        </w:rPr>
        <w:t>项目名称：</w:t>
      </w:r>
      <w:r>
        <w:rPr>
          <w:rFonts w:hint="eastAsia" w:ascii="宋体" w:hAnsi="宋体"/>
          <w:b/>
          <w:bCs/>
          <w:sz w:val="32"/>
          <w:szCs w:val="32"/>
          <w:u w:val="single" w:color="auto"/>
        </w:rPr>
        <w:t>德阳高新区202</w:t>
      </w:r>
      <w:r>
        <w:rPr>
          <w:rFonts w:hint="eastAsia" w:ascii="宋体" w:hAnsi="宋体"/>
          <w:b/>
          <w:bCs/>
          <w:sz w:val="32"/>
          <w:szCs w:val="32"/>
          <w:u w:val="single" w:color="auto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  <w:u w:val="single" w:color="auto"/>
        </w:rPr>
        <w:t>年1月至12月测绘服务项目</w:t>
      </w:r>
    </w:p>
    <w:p>
      <w:pPr>
        <w:spacing w:line="360" w:lineRule="auto"/>
        <w:ind w:left="420" w:leftChars="200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供应商名称：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pStyle w:val="3"/>
        <w:rPr>
          <w:rFonts w:hint="eastAsia"/>
        </w:rPr>
      </w:pPr>
    </w:p>
    <w:p>
      <w:pPr>
        <w:widowControl w:val="0"/>
        <w:tabs>
          <w:tab w:val="left" w:pos="1187"/>
        </w:tabs>
        <w:wordWrap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tabs>
          <w:tab w:val="left" w:pos="1187"/>
        </w:tabs>
        <w:wordWrap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tabs>
          <w:tab w:val="left" w:pos="1187"/>
        </w:tabs>
        <w:wordWrap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tabs>
          <w:tab w:val="left" w:pos="1187"/>
        </w:tabs>
        <w:wordWrap/>
        <w:adjustRightInd/>
        <w:spacing w:line="480" w:lineRule="exact"/>
        <w:ind w:firstLine="2891" w:firstLineChars="9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1、报   价   函</w:t>
      </w:r>
    </w:p>
    <w:p>
      <w:pPr>
        <w:pStyle w:val="6"/>
        <w:spacing w:line="560" w:lineRule="exact"/>
        <w:ind w:firstLine="0" w:firstLineChars="0"/>
        <w:jc w:val="both"/>
        <w:rPr>
          <w:rFonts w:hint="eastAsia" w:ascii="宋体" w:hAnsi="宋体" w:eastAsia="宋体"/>
          <w:color w:val="000000"/>
          <w:sz w:val="30"/>
          <w:szCs w:val="30"/>
          <w:lang w:eastAsia="zh-CN"/>
        </w:rPr>
      </w:pPr>
    </w:p>
    <w:p>
      <w:pPr>
        <w:pStyle w:val="6"/>
        <w:spacing w:line="560" w:lineRule="exact"/>
        <w:ind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德阳高新区规划建设局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9"/>
        <w:widowControl w:val="0"/>
        <w:wordWrap/>
        <w:adjustRightInd/>
        <w:spacing w:line="4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1：报价内容</w:t>
      </w:r>
    </w:p>
    <w:p>
      <w:pPr>
        <w:pStyle w:val="9"/>
        <w:widowControl w:val="0"/>
        <w:wordWrap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单位：元</w:t>
      </w:r>
    </w:p>
    <w:tbl>
      <w:tblPr>
        <w:tblStyle w:val="10"/>
        <w:tblpPr w:leftFromText="180" w:rightFromText="180" w:vertAnchor="text" w:tblpXSpec="center" w:tblpY="128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310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5310" w:type="dxa"/>
            <w:vAlign w:val="center"/>
          </w:tcPr>
          <w:p>
            <w:pPr>
              <w:widowControl w:val="0"/>
              <w:wordWrap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采购内容</w:t>
            </w:r>
          </w:p>
        </w:tc>
        <w:tc>
          <w:tcPr>
            <w:tcW w:w="2939" w:type="dxa"/>
            <w:vAlign w:val="center"/>
          </w:tcPr>
          <w:p>
            <w:pPr>
              <w:widowControl w:val="0"/>
              <w:wordWrap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10" w:type="dxa"/>
            <w:vAlign w:val="center"/>
          </w:tcPr>
          <w:p>
            <w:pPr>
              <w:widowControl w:val="0"/>
              <w:wordWrap/>
              <w:adjustRightIn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>德阳高新区2024年1月至12月测绘服务项目</w:t>
            </w:r>
          </w:p>
        </w:tc>
        <w:tc>
          <w:tcPr>
            <w:tcW w:w="2939" w:type="dxa"/>
            <w:vAlign w:val="center"/>
          </w:tcPr>
          <w:p>
            <w:pPr>
              <w:widowControl w:val="0"/>
              <w:wordWrap/>
              <w:adjustRightInd/>
              <w:spacing w:line="48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singl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小写：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single" w:color="auto"/>
                <w:lang w:val="en-US" w:eastAsia="zh-CN"/>
              </w:rPr>
              <w:t>元</w:t>
            </w:r>
          </w:p>
          <w:p>
            <w:pPr>
              <w:widowControl w:val="0"/>
              <w:wordWrap/>
              <w:adjustRightInd/>
              <w:spacing w:line="48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大写：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如果我方的比选文件被接受，我方将履行比选文件中规定的每项要求，按期、保质、保量完成任务。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与比选文件有关的函电，请按下列地址、方式和我单位进行联系。</w:t>
      </w:r>
    </w:p>
    <w:p>
      <w:pPr>
        <w:pStyle w:val="14"/>
        <w:widowControl w:val="0"/>
        <w:wordWrap/>
        <w:adjustRightIn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4"/>
        <w:widowControl w:val="0"/>
        <w:wordWrap/>
        <w:adjustRightInd/>
        <w:spacing w:line="48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供应商名称：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pStyle w:val="14"/>
        <w:widowControl w:val="0"/>
        <w:wordWrap/>
        <w:adjustRightInd/>
        <w:spacing w:line="48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地址/电话：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14"/>
        <w:widowControl w:val="0"/>
        <w:wordWrap/>
        <w:adjustRightInd/>
        <w:spacing w:line="480" w:lineRule="exact"/>
        <w:ind w:left="2558" w:leftChars="304" w:hanging="1920" w:hangingChars="6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pStyle w:val="14"/>
        <w:widowControl w:val="0"/>
        <w:wordWrap/>
        <w:adjustRightInd/>
        <w:spacing w:line="48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法定代表人或其授权的代理人（签字）：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14"/>
        <w:widowControl w:val="0"/>
        <w:wordWrap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  <w:b/>
          <w:color w:val="000000"/>
          <w:sz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b/>
          <w:color w:val="000000"/>
          <w:sz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拟配备人员情况</w:t>
      </w:r>
    </w:p>
    <w:p>
      <w:pPr>
        <w:pStyle w:val="2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val="en-US" w:eastAsia="zh-CN"/>
        </w:rPr>
        <w:t>我单位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拟派本项目从事测绘工作人员名单</w:t>
      </w:r>
    </w:p>
    <w:tbl>
      <w:tblPr>
        <w:tblStyle w:val="10"/>
        <w:tblW w:w="9544" w:type="dxa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43"/>
        <w:gridCol w:w="1125"/>
        <w:gridCol w:w="825"/>
        <w:gridCol w:w="975"/>
        <w:gridCol w:w="952"/>
        <w:gridCol w:w="952"/>
        <w:gridCol w:w="135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38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</w:t>
            </w:r>
          </w:p>
        </w:tc>
        <w:tc>
          <w:tcPr>
            <w:tcW w:w="45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952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35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127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4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359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44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359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2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44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359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2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43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359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2"/>
              <w:rPr>
                <w:rFonts w:hint="eastAsia" w:eastAsia="宋体"/>
                <w:lang w:eastAsia="zh-CN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14"/>
        <w:widowControl w:val="0"/>
        <w:wordWrap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4"/>
        <w:widowControl w:val="0"/>
        <w:wordWrap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4"/>
        <w:widowControl w:val="0"/>
        <w:wordWrap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4"/>
        <w:widowControl w:val="0"/>
        <w:wordWrap/>
        <w:adjustRightInd/>
        <w:spacing w:line="48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供应商名称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（盖章）</w:t>
      </w:r>
    </w:p>
    <w:p>
      <w:pPr>
        <w:pStyle w:val="14"/>
        <w:widowControl w:val="0"/>
        <w:wordWrap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4"/>
        <w:widowControl w:val="0"/>
        <w:wordWrap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  <w:b/>
          <w:color w:val="000000"/>
          <w:sz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b/>
          <w:color w:val="000000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D1AEA"/>
    <w:multiLevelType w:val="singleLevel"/>
    <w:tmpl w:val="62CD1AE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OWFmMGE5OWZiODc5MTU4YmM2YTMzYjQ2OThiZjgifQ=="/>
  </w:docVars>
  <w:rsids>
    <w:rsidRoot w:val="4F871016"/>
    <w:rsid w:val="016E2F6B"/>
    <w:rsid w:val="021138F7"/>
    <w:rsid w:val="02714395"/>
    <w:rsid w:val="027F4D04"/>
    <w:rsid w:val="03CE5F43"/>
    <w:rsid w:val="05085485"/>
    <w:rsid w:val="058368B9"/>
    <w:rsid w:val="06782196"/>
    <w:rsid w:val="06890E42"/>
    <w:rsid w:val="06DA075B"/>
    <w:rsid w:val="07EA0E72"/>
    <w:rsid w:val="08CE42EF"/>
    <w:rsid w:val="08E04023"/>
    <w:rsid w:val="0A157CFC"/>
    <w:rsid w:val="0B0E131B"/>
    <w:rsid w:val="0B61144B"/>
    <w:rsid w:val="0C605BA6"/>
    <w:rsid w:val="0C7C4062"/>
    <w:rsid w:val="0C965124"/>
    <w:rsid w:val="0CFF0F1B"/>
    <w:rsid w:val="0ED4462A"/>
    <w:rsid w:val="0EEF6D6E"/>
    <w:rsid w:val="10B50F76"/>
    <w:rsid w:val="112847B9"/>
    <w:rsid w:val="119A7465"/>
    <w:rsid w:val="11C049F1"/>
    <w:rsid w:val="11D230A2"/>
    <w:rsid w:val="12F42BA4"/>
    <w:rsid w:val="13280B8A"/>
    <w:rsid w:val="13754177"/>
    <w:rsid w:val="16907088"/>
    <w:rsid w:val="18371EB1"/>
    <w:rsid w:val="186C7681"/>
    <w:rsid w:val="19173A91"/>
    <w:rsid w:val="199E386A"/>
    <w:rsid w:val="1A4F2DB6"/>
    <w:rsid w:val="1B6D1746"/>
    <w:rsid w:val="1CE4012E"/>
    <w:rsid w:val="1DD04AAC"/>
    <w:rsid w:val="21152829"/>
    <w:rsid w:val="219519F6"/>
    <w:rsid w:val="25473008"/>
    <w:rsid w:val="26013AFE"/>
    <w:rsid w:val="26F947D6"/>
    <w:rsid w:val="281E51E0"/>
    <w:rsid w:val="28902F18"/>
    <w:rsid w:val="29671ECA"/>
    <w:rsid w:val="2973086F"/>
    <w:rsid w:val="2BA271EA"/>
    <w:rsid w:val="2C5D1363"/>
    <w:rsid w:val="2CCD0296"/>
    <w:rsid w:val="2D0A3299"/>
    <w:rsid w:val="2DC55411"/>
    <w:rsid w:val="2DE81100"/>
    <w:rsid w:val="2E4E18AB"/>
    <w:rsid w:val="2EF02962"/>
    <w:rsid w:val="306C7DC6"/>
    <w:rsid w:val="30850E88"/>
    <w:rsid w:val="30CB2D3F"/>
    <w:rsid w:val="327D275F"/>
    <w:rsid w:val="330429F1"/>
    <w:rsid w:val="333170A5"/>
    <w:rsid w:val="34EF019D"/>
    <w:rsid w:val="371F5B92"/>
    <w:rsid w:val="38066D52"/>
    <w:rsid w:val="38FB43DD"/>
    <w:rsid w:val="39CB2002"/>
    <w:rsid w:val="3AA06FEA"/>
    <w:rsid w:val="3C3025F0"/>
    <w:rsid w:val="3C6D114E"/>
    <w:rsid w:val="3F4C5F37"/>
    <w:rsid w:val="3F577E93"/>
    <w:rsid w:val="40185875"/>
    <w:rsid w:val="409C15CD"/>
    <w:rsid w:val="40BF3F42"/>
    <w:rsid w:val="434150E2"/>
    <w:rsid w:val="443A04B0"/>
    <w:rsid w:val="45126D36"/>
    <w:rsid w:val="4812529F"/>
    <w:rsid w:val="49A62C56"/>
    <w:rsid w:val="4B7A5635"/>
    <w:rsid w:val="4BC92119"/>
    <w:rsid w:val="4D0A29E9"/>
    <w:rsid w:val="4DDA685F"/>
    <w:rsid w:val="4E047438"/>
    <w:rsid w:val="4E1C29D4"/>
    <w:rsid w:val="4E802F63"/>
    <w:rsid w:val="4F337B19"/>
    <w:rsid w:val="4F871016"/>
    <w:rsid w:val="51081D15"/>
    <w:rsid w:val="51275918"/>
    <w:rsid w:val="517448D5"/>
    <w:rsid w:val="52F61A46"/>
    <w:rsid w:val="54C33BA9"/>
    <w:rsid w:val="56701B0F"/>
    <w:rsid w:val="5846521D"/>
    <w:rsid w:val="5BF1724E"/>
    <w:rsid w:val="5C8E165E"/>
    <w:rsid w:val="5DDE3802"/>
    <w:rsid w:val="5E21449A"/>
    <w:rsid w:val="5E3E24F3"/>
    <w:rsid w:val="5E40270F"/>
    <w:rsid w:val="5F7206A6"/>
    <w:rsid w:val="5F922F12"/>
    <w:rsid w:val="613E3D89"/>
    <w:rsid w:val="61477754"/>
    <w:rsid w:val="61F730E4"/>
    <w:rsid w:val="638E62D2"/>
    <w:rsid w:val="649966D5"/>
    <w:rsid w:val="650E0E71"/>
    <w:rsid w:val="677D408C"/>
    <w:rsid w:val="67AA29A7"/>
    <w:rsid w:val="680553A0"/>
    <w:rsid w:val="69B1626F"/>
    <w:rsid w:val="6B981494"/>
    <w:rsid w:val="6BF012D0"/>
    <w:rsid w:val="6D8343C6"/>
    <w:rsid w:val="6E5F098F"/>
    <w:rsid w:val="6F1928EC"/>
    <w:rsid w:val="6FA51F9F"/>
    <w:rsid w:val="70C2118B"/>
    <w:rsid w:val="71033854"/>
    <w:rsid w:val="71B23C0F"/>
    <w:rsid w:val="727069CC"/>
    <w:rsid w:val="75E4177A"/>
    <w:rsid w:val="786F7A21"/>
    <w:rsid w:val="796F06A0"/>
    <w:rsid w:val="7A1E34AC"/>
    <w:rsid w:val="7A8C2B0C"/>
    <w:rsid w:val="7C490589"/>
    <w:rsid w:val="7C492337"/>
    <w:rsid w:val="7D036989"/>
    <w:rsid w:val="7F484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Plain Text"/>
    <w:basedOn w:val="1"/>
    <w:next w:val="1"/>
    <w:autoRedefine/>
    <w:qFormat/>
    <w:uiPriority w:val="0"/>
    <w:pPr>
      <w:widowControl/>
    </w:pPr>
    <w:rPr>
      <w:rFonts w:ascii="宋体" w:hAnsi="宋体"/>
      <w:kern w:val="0"/>
      <w:szCs w:val="21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Body Text Indent 2"/>
    <w:basedOn w:val="1"/>
    <w:autoRedefine/>
    <w:qFormat/>
    <w:uiPriority w:val="0"/>
    <w:pPr>
      <w:ind w:firstLine="1040" w:firstLineChars="200"/>
      <w:jc w:val="center"/>
    </w:pPr>
    <w:rPr>
      <w:rFonts w:ascii="黑体" w:eastAsia="黑体"/>
      <w:sz w:val="5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toc 1"/>
    <w:basedOn w:val="1"/>
    <w:next w:val="1"/>
    <w:qFormat/>
    <w:uiPriority w:val="39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9">
    <w:name w:val="Body Text First Indent"/>
    <w:basedOn w:val="2"/>
    <w:autoRedefine/>
    <w:qFormat/>
    <w:uiPriority w:val="0"/>
    <w:pPr>
      <w:widowControl w:val="0"/>
      <w:ind w:firstLine="420" w:firstLineChars="10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customStyle="1" w:styleId="12">
    <w:name w:val="一级条标题"/>
    <w:next w:val="13"/>
    <w:autoRedefine/>
    <w:qFormat/>
    <w:uiPriority w:val="0"/>
    <w:pPr>
      <w:spacing w:line="240" w:lineRule="auto"/>
      <w:ind w:left="420"/>
      <w:jc w:val="both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3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14">
    <w:name w:val="CD正文"/>
    <w:basedOn w:val="1"/>
    <w:qFormat/>
    <w:uiPriority w:val="99"/>
    <w:pPr>
      <w:spacing w:line="360" w:lineRule="auto"/>
      <w:ind w:firstLine="493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649</Words>
  <Characters>712</Characters>
  <Lines>0</Lines>
  <Paragraphs>0</Paragraphs>
  <TotalTime>39</TotalTime>
  <ScaleCrop>false</ScaleCrop>
  <LinksUpToDate>false</LinksUpToDate>
  <CharactersWithSpaces>802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2022-04-14T10:04:00Z</dcterms:created>
  <dc:creator>漆盛义</dc:creator>
  <cp:lastModifiedBy>Mr.Deng</cp:lastModifiedBy>
  <dcterms:modified xsi:type="dcterms:W3CDTF">2024-04-12T06:45:43Z</dcterms:modified>
  <dc:title>报   价   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AC676A9C98A44F4294EC2209B4E7377C</vt:lpwstr>
  </property>
</Properties>
</file>